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40" w:type="dxa"/>
        <w:tblLook w:val="04A0"/>
      </w:tblPr>
      <w:tblGrid>
        <w:gridCol w:w="4837"/>
        <w:gridCol w:w="4838"/>
      </w:tblGrid>
      <w:tr w:rsidR="00B92359" w:rsidRPr="00EE24FC" w:rsidTr="005D6C7A">
        <w:tc>
          <w:tcPr>
            <w:tcW w:w="4837" w:type="dxa"/>
          </w:tcPr>
          <w:p w:rsidR="00B92359" w:rsidRPr="00EE24FC" w:rsidRDefault="00B92359" w:rsidP="005D6C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EE24FC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БАШҠОРТОСТАН РЕСПУБЛИКАҺЫ</w:t>
            </w:r>
          </w:p>
          <w:p w:rsidR="00B92359" w:rsidRPr="00EE24FC" w:rsidRDefault="00B92359" w:rsidP="005D6C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EE24FC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БӘЛӘБӘЙ РАЙОНЫ МУНИЦИПАЛЬ РАЙОНЫ</w:t>
            </w:r>
          </w:p>
          <w:p w:rsidR="00B92359" w:rsidRPr="00EE24FC" w:rsidRDefault="00B92359" w:rsidP="005D6C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EE24FC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МӘҒӘРИФ ИДАРАЛЫҒЫ</w:t>
            </w:r>
          </w:p>
          <w:p w:rsidR="00B92359" w:rsidRPr="00EE24FC" w:rsidRDefault="00B92359" w:rsidP="005D6C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EE24FC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МУНИЦИПАЛЬ ҠАҘНА УЧРЕЖДЕНИЕҺЫ</w:t>
            </w:r>
          </w:p>
          <w:p w:rsidR="00B92359" w:rsidRPr="00EE24FC" w:rsidRDefault="00B92359" w:rsidP="005D6C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EE24FC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(БАШҠОРТОСТАН РЕСПУБЛИКАҺЫ</w:t>
            </w:r>
          </w:p>
          <w:p w:rsidR="00B92359" w:rsidRPr="00EE24FC" w:rsidRDefault="00B92359" w:rsidP="005D6C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EE24FC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БӘЛӘБӘЙ РАЙОНЫ</w:t>
            </w:r>
          </w:p>
          <w:p w:rsidR="00B92359" w:rsidRPr="00EE24FC" w:rsidRDefault="00B92359" w:rsidP="005D6C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EE24FC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МУНИЦИПАЛЬ РАЙОНЫ</w:t>
            </w:r>
          </w:p>
          <w:p w:rsidR="00B92359" w:rsidRPr="00EE24FC" w:rsidRDefault="00B92359" w:rsidP="005D6C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EE24FC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МӘҒӘРИФ ИДАРАЛЫҒЫ МҠУ)</w:t>
            </w:r>
          </w:p>
          <w:p w:rsidR="00B92359" w:rsidRPr="00EE24FC" w:rsidRDefault="00B92359" w:rsidP="005D6C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8" w:type="dxa"/>
          </w:tcPr>
          <w:p w:rsidR="00B92359" w:rsidRPr="00EE24FC" w:rsidRDefault="00B92359" w:rsidP="005D6C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 УПРАВЛЕНИЕ ОБРАЗОВАНИЯ                           МУНИЦИПАЛЬНОГО РАЙОНА БЕЛЕБЕЕВСКИЙ РАЙОН</w:t>
            </w:r>
          </w:p>
          <w:p w:rsidR="00B92359" w:rsidRPr="00EE24FC" w:rsidRDefault="00B92359" w:rsidP="005D6C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БАШКОРТОСТАН</w:t>
            </w:r>
          </w:p>
          <w:p w:rsidR="00B92359" w:rsidRPr="00EE24FC" w:rsidRDefault="00B92359" w:rsidP="005D6C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(МКУ УПРАВЛЕНИЕ ОБРАЗОВАНИЯ       МУНИЦИПАЛЬНОГО РАЙОНА БЕЛЕБЕЕВСКИЙ РАЙОН РБ)</w:t>
            </w:r>
          </w:p>
          <w:p w:rsidR="00B92359" w:rsidRPr="00EE24FC" w:rsidRDefault="00B92359" w:rsidP="005D6C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92359" w:rsidRPr="00EE24FC" w:rsidRDefault="00B92359" w:rsidP="00B9235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B92359" w:rsidRPr="00EE24FC" w:rsidTr="005D6C7A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2359" w:rsidRPr="00EE24FC" w:rsidRDefault="00B92359" w:rsidP="005D6C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7506D" w:rsidRDefault="00B92359" w:rsidP="0047506D">
      <w:pPr>
        <w:ind w:left="-5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E24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8A01F1">
        <w:rPr>
          <w:rFonts w:ascii="Times New Roman" w:hAnsi="Times New Roman" w:cs="Times New Roman"/>
          <w:b/>
          <w:color w:val="000000"/>
          <w:sz w:val="28"/>
          <w:szCs w:val="28"/>
        </w:rPr>
        <w:t>БОЙОРОК                                                                                      ПРИКАЗ</w:t>
      </w:r>
      <w:r w:rsidR="0047506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B92359" w:rsidRPr="0047506D" w:rsidRDefault="0047506D" w:rsidP="0047506D">
      <w:pPr>
        <w:ind w:left="-5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B9235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="00B92359" w:rsidRPr="008A01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март     2019 </w:t>
      </w:r>
      <w:proofErr w:type="spellStart"/>
      <w:r w:rsidR="00B92359" w:rsidRPr="008A01F1">
        <w:rPr>
          <w:rFonts w:ascii="Times New Roman" w:hAnsi="Times New Roman" w:cs="Times New Roman"/>
          <w:color w:val="000000"/>
          <w:sz w:val="28"/>
          <w:szCs w:val="28"/>
          <w:u w:val="single"/>
        </w:rPr>
        <w:t>й</w:t>
      </w:r>
      <w:proofErr w:type="spellEnd"/>
      <w:r w:rsidR="00B92359" w:rsidRPr="008A01F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B92359" w:rsidRPr="008A01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   </w:t>
      </w:r>
      <w:r>
        <w:rPr>
          <w:rFonts w:ascii="Times New Roman" w:hAnsi="Times New Roman" w:cs="Times New Roman"/>
          <w:color w:val="000000"/>
          <w:sz w:val="28"/>
          <w:szCs w:val="28"/>
        </w:rPr>
        <w:t>464</w:t>
      </w:r>
      <w:r w:rsidR="00B92359" w:rsidRPr="008A01F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923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92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359" w:rsidRPr="008A0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359" w:rsidRPr="008A01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марта 2019 г.</w:t>
      </w:r>
    </w:p>
    <w:p w:rsidR="00B92359" w:rsidRPr="008A01F1" w:rsidRDefault="00B92359" w:rsidP="00B92359">
      <w:pPr>
        <w:jc w:val="center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конкурса детского музыкального творчества «Маленькие звездочки - 2019» </w:t>
      </w:r>
    </w:p>
    <w:p w:rsidR="00B92359" w:rsidRPr="008A01F1" w:rsidRDefault="00B92359" w:rsidP="00B923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образования, в целях развития музыкальных способностей детей дошкольного возраста,  выявления талантливых, творческих детей, обогащения музыкальных впечатлений,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1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A0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F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A01F1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8A01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0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1F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A01F1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92359" w:rsidRPr="008A01F1" w:rsidRDefault="00B92359" w:rsidP="00B92359">
      <w:pPr>
        <w:pStyle w:val="a3"/>
        <w:ind w:firstLine="540"/>
        <w:rPr>
          <w:sz w:val="28"/>
          <w:szCs w:val="28"/>
        </w:rPr>
      </w:pPr>
      <w:r w:rsidRPr="008A01F1">
        <w:rPr>
          <w:sz w:val="28"/>
          <w:szCs w:val="28"/>
        </w:rPr>
        <w:t>1. Провести в муниципальном районе Белебеевский район Республики Башкортостан конкурс  детского музыкального творчества «Маленькие звездочки - 2019»  среди  воспитанников дошкольных образовательных</w:t>
      </w:r>
      <w:r>
        <w:rPr>
          <w:sz w:val="28"/>
          <w:szCs w:val="28"/>
        </w:rPr>
        <w:t xml:space="preserve"> организаций</w:t>
      </w:r>
      <w:r w:rsidRPr="008A01F1">
        <w:rPr>
          <w:sz w:val="28"/>
          <w:szCs w:val="28"/>
        </w:rPr>
        <w:t xml:space="preserve"> и общеобразовательных учреждений</w:t>
      </w:r>
      <w:r>
        <w:rPr>
          <w:sz w:val="28"/>
          <w:szCs w:val="28"/>
        </w:rPr>
        <w:t>, в составе которых имеются ГДО</w:t>
      </w:r>
      <w:r w:rsidRPr="008A01F1">
        <w:rPr>
          <w:sz w:val="28"/>
          <w:szCs w:val="28"/>
        </w:rPr>
        <w:t xml:space="preserve">  (далее – Конкурс) в срок с 25 по 29 марта 2019 года.</w:t>
      </w:r>
    </w:p>
    <w:p w:rsidR="00B92359" w:rsidRPr="008A01F1" w:rsidRDefault="00B92359" w:rsidP="00B92359">
      <w:pPr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2.  Утвердить Положение о Конкурсе, состав оргкомитета по подготовке и проведению Конкурса, состав жюри Конкурса (Приложение).</w:t>
      </w:r>
    </w:p>
    <w:p w:rsidR="00B92359" w:rsidRPr="008A01F1" w:rsidRDefault="00B92359" w:rsidP="00B92359">
      <w:pPr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3. Возложить ответственность за проведение Конкурса на заведующего сектором дошкольного образования Управления образования Султанову Е.Г., специалиста сектора дошкольного образования Никитину Н.К., руководителя РМО музыкальных руководителей Гарибян Л.К.</w:t>
      </w:r>
    </w:p>
    <w:p w:rsidR="00B92359" w:rsidRPr="008A01F1" w:rsidRDefault="00B92359" w:rsidP="00B92359">
      <w:pPr>
        <w:tabs>
          <w:tab w:val="left" w:pos="180"/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4.  Контроль исполнения данного приказа возложить на заместителя начальника (по учебной деятельности) Лапшину Т.Н.</w:t>
      </w:r>
    </w:p>
    <w:p w:rsidR="00B92359" w:rsidRPr="008A01F1" w:rsidRDefault="00B92359" w:rsidP="00B92359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359" w:rsidRPr="008A01F1" w:rsidRDefault="00B92359" w:rsidP="00B92359">
      <w:pPr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Н.В. Лаврова </w:t>
      </w:r>
    </w:p>
    <w:p w:rsidR="00B92359" w:rsidRPr="008A01F1" w:rsidRDefault="00B92359" w:rsidP="00B92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359" w:rsidRPr="00E71B34" w:rsidRDefault="00B92359" w:rsidP="00B923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B34">
        <w:rPr>
          <w:rFonts w:ascii="Times New Roman" w:hAnsi="Times New Roman" w:cs="Times New Roman"/>
          <w:sz w:val="18"/>
          <w:szCs w:val="18"/>
        </w:rPr>
        <w:t>Никитина Н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E71B34"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B92359" w:rsidRPr="00E71B34" w:rsidRDefault="00B92359" w:rsidP="00B923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1B34">
        <w:rPr>
          <w:rFonts w:ascii="Times New Roman" w:hAnsi="Times New Roman" w:cs="Times New Roman"/>
          <w:sz w:val="18"/>
          <w:szCs w:val="18"/>
        </w:rPr>
        <w:t>5-72-13</w:t>
      </w:r>
    </w:p>
    <w:p w:rsidR="00B92359" w:rsidRPr="00F638D8" w:rsidRDefault="00B92359" w:rsidP="00B92359">
      <w:pPr>
        <w:rPr>
          <w:rFonts w:ascii="Times New Roman" w:hAnsi="Times New Roman" w:cs="Times New Roman"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A01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Приложение к приказу </w:t>
      </w: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A01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Управления образования </w:t>
      </w: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A01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МР Белебеевский район РБ</w:t>
      </w:r>
    </w:p>
    <w:p w:rsidR="00B92359" w:rsidRPr="0047506D" w:rsidRDefault="00B92359" w:rsidP="00B923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8A01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47506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от </w:t>
      </w:r>
      <w:r w:rsidR="0047506D" w:rsidRPr="0047506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« 20</w:t>
      </w:r>
      <w:r w:rsidRPr="008A01F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» 03. 2019 г. №  </w:t>
      </w:r>
      <w:r w:rsidR="0047506D" w:rsidRPr="0047506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464</w:t>
      </w: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359" w:rsidRPr="008A01F1" w:rsidRDefault="00B92359" w:rsidP="00B92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359" w:rsidRPr="008A01F1" w:rsidRDefault="00B92359" w:rsidP="00B92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Положение</w:t>
      </w:r>
    </w:p>
    <w:p w:rsidR="00B92359" w:rsidRPr="008A01F1" w:rsidRDefault="00B92359" w:rsidP="00B92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 о проведении муниципального конкурса детского </w:t>
      </w:r>
    </w:p>
    <w:p w:rsidR="00B92359" w:rsidRPr="008A01F1" w:rsidRDefault="00B92359" w:rsidP="00B92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музыкального творчества «Маленькие звездочки - 2019».</w:t>
      </w:r>
    </w:p>
    <w:p w:rsidR="00B92359" w:rsidRPr="008A01F1" w:rsidRDefault="00B92359" w:rsidP="00B92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359" w:rsidRPr="008A01F1" w:rsidRDefault="00B92359" w:rsidP="00B92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1.1 Муниципальный конкурс «Маленькие звездочки - 2019» проводится среди воспитанников  5 – 7 лет дошкольных образовательных учреждений и  групп дошкольного образования общеобразовательных учреждений  МР Белебеевский район РБ</w:t>
      </w:r>
      <w:proofErr w:type="gramStart"/>
      <w:r w:rsidRPr="008A01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1.2. Организа</w:t>
      </w:r>
      <w:r>
        <w:rPr>
          <w:rFonts w:ascii="Times New Roman" w:hAnsi="Times New Roman" w:cs="Times New Roman"/>
          <w:sz w:val="28"/>
          <w:szCs w:val="28"/>
        </w:rPr>
        <w:t>тором</w:t>
      </w:r>
      <w:r w:rsidRPr="008A01F1">
        <w:rPr>
          <w:rFonts w:ascii="Times New Roman" w:hAnsi="Times New Roman" w:cs="Times New Roman"/>
          <w:sz w:val="28"/>
          <w:szCs w:val="28"/>
        </w:rPr>
        <w:t xml:space="preserve"> муниципального конкурса  «Маленькие звездочки - 2019» явл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8A01F1">
        <w:rPr>
          <w:rFonts w:ascii="Times New Roman" w:hAnsi="Times New Roman" w:cs="Times New Roman"/>
          <w:sz w:val="28"/>
          <w:szCs w:val="28"/>
        </w:rPr>
        <w:t>тся МКУ Управление образования МР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359" w:rsidRPr="008A01F1" w:rsidRDefault="00B92359" w:rsidP="00B92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2.1. Цель: развитие творческих и музыкальных способностей детей дошкольного возраста, обогащение музыкальных впечатлений.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содействие развитию творческого потенциала детей дошкольного возраста;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приобщение к духовно–нравственным и культурным ценностям;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выявление и распространение опыта творчески работающих коллективов, музыкальных руководителей дошкольных образовательных учреждений и учреждений образования.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2.2.1. Задачами организаторов Конкурса являются: 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организация и проведение конкурса музыкального творчества «Маленькие звездочки – 2019»;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обеспечение участия в конкурсе максимального количества организованных детей старшего дошкольного возраста;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организация работы квалифицированного жюри для оценки выступлений участников конкурса;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организация информационного обеспечения конкурса.</w:t>
      </w:r>
    </w:p>
    <w:p w:rsidR="00B92359" w:rsidRPr="008A01F1" w:rsidRDefault="00B92359" w:rsidP="00B92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>3. Порядок подачи заявки на участие в конкурсе.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3.1. Заявка на участие в Конкурсе: 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3.1.1.  Участники - воспитанники дошкольных образовательных и общеобразовательных учреждений  в возрасте от  5 до 7 лет.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lastRenderedPageBreak/>
        <w:t>3.1.2. Заявка на участие в конкурсе подаётся по прилагаемой форме в МАДОУ  детский сад №25 «Солнышко» р.п</w:t>
      </w:r>
      <w:proofErr w:type="gramStart"/>
      <w:r w:rsidRPr="008A01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A01F1">
        <w:rPr>
          <w:rFonts w:ascii="Times New Roman" w:hAnsi="Times New Roman" w:cs="Times New Roman"/>
          <w:sz w:val="28"/>
          <w:szCs w:val="28"/>
        </w:rPr>
        <w:t>риютово - руководителю РМО музыкальных руководителей Гарибян Л.К. до 22 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 (ф</w:t>
      </w:r>
      <w:r w:rsidRPr="008A01F1">
        <w:rPr>
          <w:rFonts w:ascii="Times New Roman" w:hAnsi="Times New Roman" w:cs="Times New Roman"/>
          <w:sz w:val="28"/>
          <w:szCs w:val="28"/>
        </w:rPr>
        <w:t xml:space="preserve">орма заявки дана </w:t>
      </w:r>
      <w:r w:rsidRPr="008A01F1">
        <w:rPr>
          <w:rFonts w:ascii="Times New Roman" w:hAnsi="Times New Roman" w:cs="Times New Roman"/>
          <w:sz w:val="28"/>
          <w:szCs w:val="28"/>
        </w:rPr>
        <w:br/>
        <w:t>в Приложении).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3.2.  Конкурсная заявка, не оформленная в соответствии с вышеизложенными требованиями, на конкурс не принимается.</w:t>
      </w: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01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 КОНКУРСА</w:t>
      </w: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01F1">
        <w:rPr>
          <w:rFonts w:ascii="Times New Roman" w:hAnsi="Times New Roman" w:cs="Times New Roman"/>
          <w:bCs/>
          <w:color w:val="000000"/>
          <w:sz w:val="28"/>
          <w:szCs w:val="28"/>
        </w:rPr>
        <w:t>4.1. Устанавливаются следующие  этапы Конкурса и сроки их проведения:</w:t>
      </w: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>–первый этап</w:t>
      </w:r>
      <w:r w:rsidRPr="008A01F1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01F1">
        <w:rPr>
          <w:rFonts w:ascii="Times New Roman" w:hAnsi="Times New Roman" w:cs="Times New Roman"/>
          <w:sz w:val="28"/>
          <w:szCs w:val="28"/>
        </w:rPr>
        <w:t xml:space="preserve"> марта – конкурсное выступление  на базе МАУК МЦНК «Урал-Батыр» (г</w:t>
      </w:r>
      <w:proofErr w:type="gramStart"/>
      <w:r w:rsidRPr="008A01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01F1">
        <w:rPr>
          <w:rFonts w:ascii="Times New Roman" w:hAnsi="Times New Roman" w:cs="Times New Roman"/>
          <w:sz w:val="28"/>
          <w:szCs w:val="28"/>
        </w:rPr>
        <w:t xml:space="preserve">елебей); </w:t>
      </w: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8A01F1">
        <w:rPr>
          <w:rFonts w:ascii="Times New Roman" w:hAnsi="Times New Roman" w:cs="Times New Roman"/>
          <w:sz w:val="28"/>
          <w:szCs w:val="28"/>
        </w:rPr>
        <w:t>27 марта  2019 г. на базе ДК р.п</w:t>
      </w:r>
      <w:proofErr w:type="gramStart"/>
      <w:r w:rsidRPr="008A01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A01F1">
        <w:rPr>
          <w:rFonts w:ascii="Times New Roman" w:hAnsi="Times New Roman" w:cs="Times New Roman"/>
          <w:sz w:val="28"/>
          <w:szCs w:val="28"/>
        </w:rPr>
        <w:t>риютово;</w:t>
      </w: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>– второй этап</w:t>
      </w:r>
      <w:r w:rsidRPr="008A01F1">
        <w:rPr>
          <w:rFonts w:ascii="Times New Roman" w:hAnsi="Times New Roman" w:cs="Times New Roman"/>
          <w:sz w:val="28"/>
          <w:szCs w:val="28"/>
        </w:rPr>
        <w:t xml:space="preserve"> – подведение итогов, </w:t>
      </w:r>
      <w:r w:rsidRPr="008A01F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A01F1">
        <w:rPr>
          <w:rFonts w:ascii="Times New Roman" w:hAnsi="Times New Roman" w:cs="Times New Roman"/>
          <w:sz w:val="28"/>
          <w:szCs w:val="28"/>
        </w:rPr>
        <w:t xml:space="preserve">Гала-концерт и награждение победителей. </w:t>
      </w: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 29.03. 2019. г. МАУК МЦНК «Урал-Батыр» г</w:t>
      </w:r>
      <w:proofErr w:type="gramStart"/>
      <w:r w:rsidRPr="008A01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01F1">
        <w:rPr>
          <w:rFonts w:ascii="Times New Roman" w:hAnsi="Times New Roman" w:cs="Times New Roman"/>
          <w:sz w:val="28"/>
          <w:szCs w:val="28"/>
        </w:rPr>
        <w:t>елебея.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4.2. Конкурс проводится по трем номинациям: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1) Вокал / мюзикл (песня, </w:t>
      </w:r>
      <w:proofErr w:type="spellStart"/>
      <w:r w:rsidRPr="008A01F1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8A01F1">
        <w:rPr>
          <w:rFonts w:ascii="Times New Roman" w:hAnsi="Times New Roman" w:cs="Times New Roman"/>
          <w:sz w:val="28"/>
          <w:szCs w:val="28"/>
        </w:rPr>
        <w:t xml:space="preserve"> - театрализованный номер и т.п.);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2) Танец / хореография;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3) Детский оркестр.</w:t>
      </w:r>
    </w:p>
    <w:p w:rsidR="00B92359" w:rsidRPr="008A01F1" w:rsidRDefault="00B92359" w:rsidP="00B92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>5.  Требования к выступлению и критерии оценки.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5.1. В выступлениях не должно быть элементов, связанных с нарушением техники безопасности. 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5.2. Номер, представленный на конкурс, оценивается по 3-х балльной системе. Длительность номера не должна превышать 3-4 минут.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5.3.В номинации «Вокал/мюзикл» возможно использование дополнительной группы, но роль конкурсанта должна быть  солирующей. 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5.4.Использование фонограммы («плюсовки») в номинации «Вокал / мюзикл» не допускается.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5.5. Победителями конкурса будут признаны исполнители, достигшие наилучших результатов по следующим критериям: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высокий уровень подготовки исполнителей;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художественный уровень репертуара и его соответствие возрасту участников;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актерское мастерство и сценическая культура;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композиционное построение;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музыкальное сопровождение;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красочность номера.</w:t>
      </w: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1F1">
        <w:rPr>
          <w:rFonts w:ascii="Times New Roman" w:hAnsi="Times New Roman" w:cs="Times New Roman"/>
          <w:b/>
          <w:bCs/>
          <w:sz w:val="28"/>
          <w:szCs w:val="28"/>
        </w:rPr>
        <w:t>6. НАГРАЖДЕНИЕ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lastRenderedPageBreak/>
        <w:t>6.1.Призами и дипломами награждаются победители Гран-при и трех первых мест в каждой номинации.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6.2.Музыкальные руководители, подготовившие детей, занявших три первых места в каждой номинации, награждаются дипломами Управления образования.</w:t>
      </w:r>
    </w:p>
    <w:p w:rsidR="00B92359" w:rsidRPr="008A01F1" w:rsidRDefault="00B92359" w:rsidP="00B92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>7. Состав оргкомитета и жюри.</w:t>
      </w:r>
    </w:p>
    <w:p w:rsidR="00B92359" w:rsidRPr="008A01F1" w:rsidRDefault="00B92359" w:rsidP="00B9235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>Оргкомитет.</w:t>
      </w:r>
    </w:p>
    <w:p w:rsidR="00B92359" w:rsidRPr="008A01F1" w:rsidRDefault="00B92359" w:rsidP="00B92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 Лаврова Н.В., начальник МКУ Управление образования, председатель оргкомитета;</w:t>
      </w:r>
    </w:p>
    <w:p w:rsidR="00B92359" w:rsidRPr="008A01F1" w:rsidRDefault="00B92359" w:rsidP="00B92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 Лапшина Т.Н., заместитель начальника МКУ Управление образования, заместитель председателя оргкомитета;</w:t>
      </w:r>
    </w:p>
    <w:p w:rsidR="00B92359" w:rsidRPr="008A01F1" w:rsidRDefault="00B92359" w:rsidP="00B92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 Садыкова Н.Н., начальник ИМО МКУ Управление образования, член оргкомитета;</w:t>
      </w:r>
    </w:p>
    <w:p w:rsidR="00B92359" w:rsidRPr="008A01F1" w:rsidRDefault="00B92359" w:rsidP="00B92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Султанова Е.Г. – заведующий сектором дошкольного образования МКУ Управление образования, член оргкомитета;</w:t>
      </w:r>
    </w:p>
    <w:p w:rsidR="00B92359" w:rsidRPr="008A01F1" w:rsidRDefault="00B92359" w:rsidP="00B92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- Борисов В.М., - председатель </w:t>
      </w:r>
      <w:proofErr w:type="spellStart"/>
      <w:r w:rsidRPr="008A01F1">
        <w:rPr>
          <w:rFonts w:ascii="Times New Roman" w:hAnsi="Times New Roman" w:cs="Times New Roman"/>
          <w:sz w:val="28"/>
          <w:szCs w:val="28"/>
        </w:rPr>
        <w:t>горрайкомитета</w:t>
      </w:r>
      <w:proofErr w:type="spellEnd"/>
      <w:r w:rsidRPr="008A01F1">
        <w:rPr>
          <w:rFonts w:ascii="Times New Roman" w:hAnsi="Times New Roman" w:cs="Times New Roman"/>
          <w:sz w:val="28"/>
          <w:szCs w:val="28"/>
        </w:rPr>
        <w:t xml:space="preserve"> профсоюза работников образования, член оргкомитета;</w:t>
      </w:r>
    </w:p>
    <w:p w:rsidR="00B92359" w:rsidRPr="008A01F1" w:rsidRDefault="00B92359" w:rsidP="00B92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Никитина Н.К.- специалист сектора дошкольного образования МКУ Управление образования – член оргкомитета;</w:t>
      </w:r>
    </w:p>
    <w:p w:rsidR="00B92359" w:rsidRPr="008A01F1" w:rsidRDefault="00B92359" w:rsidP="00B92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F1">
        <w:rPr>
          <w:rFonts w:ascii="Times New Roman" w:hAnsi="Times New Roman" w:cs="Times New Roman"/>
          <w:b/>
          <w:sz w:val="28"/>
          <w:szCs w:val="28"/>
        </w:rPr>
        <w:t>Члены жюри.</w:t>
      </w:r>
    </w:p>
    <w:p w:rsidR="00B92359" w:rsidRPr="008A01F1" w:rsidRDefault="00B92359" w:rsidP="00B92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Лапшина Т.Н.. - председатель жюри, заместитель начальника Управления образования;</w:t>
      </w:r>
    </w:p>
    <w:p w:rsidR="00B92359" w:rsidRDefault="00B92359" w:rsidP="00B92359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- Султанова Е.Г. –заведующий сектором дошкольного образования МКУ Управление образования, член жюри;</w:t>
      </w:r>
    </w:p>
    <w:p w:rsidR="008908FC" w:rsidRPr="008A01F1" w:rsidRDefault="008908FC" w:rsidP="0089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– 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воспитательско-профилактической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8A01F1">
        <w:rPr>
          <w:rFonts w:ascii="Times New Roman" w:hAnsi="Times New Roman" w:cs="Times New Roman"/>
          <w:sz w:val="28"/>
          <w:szCs w:val="28"/>
        </w:rPr>
        <w:t xml:space="preserve">МКУ </w:t>
      </w:r>
    </w:p>
    <w:p w:rsidR="008908FC" w:rsidRPr="008A01F1" w:rsidRDefault="008908FC" w:rsidP="00890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Управление образования, член жюри;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 xml:space="preserve">           - Никитина Н.К. - специалист сектора дошкольного образования МКУ 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>Управление образования, член жюри;</w:t>
      </w:r>
    </w:p>
    <w:p w:rsidR="00B92359" w:rsidRPr="008A01F1" w:rsidRDefault="00B92359" w:rsidP="00B92359">
      <w:pPr>
        <w:spacing w:after="0"/>
        <w:ind w:hanging="1701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ab/>
      </w:r>
      <w:r w:rsidRPr="008A01F1">
        <w:rPr>
          <w:rFonts w:ascii="Times New Roman" w:hAnsi="Times New Roman" w:cs="Times New Roman"/>
          <w:sz w:val="28"/>
          <w:szCs w:val="28"/>
        </w:rPr>
        <w:tab/>
        <w:t>- Гарибян Л.К. – руководитель РМО музыкальных руководителей, член жюри;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ab/>
        <w:t>- Якубова Л.Ф. – хореограф ЦДТ р.п</w:t>
      </w:r>
      <w:proofErr w:type="gramStart"/>
      <w:r w:rsidRPr="008A01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A01F1">
        <w:rPr>
          <w:rFonts w:ascii="Times New Roman" w:hAnsi="Times New Roman" w:cs="Times New Roman"/>
          <w:sz w:val="28"/>
          <w:szCs w:val="28"/>
        </w:rPr>
        <w:t>риютово, член жюри;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8A01F1">
        <w:rPr>
          <w:rFonts w:ascii="Times New Roman" w:hAnsi="Times New Roman" w:cs="Times New Roman"/>
          <w:sz w:val="28"/>
          <w:szCs w:val="28"/>
        </w:rPr>
        <w:t>Яубатырова</w:t>
      </w:r>
      <w:proofErr w:type="spellEnd"/>
      <w:r w:rsidRPr="008A01F1">
        <w:rPr>
          <w:rFonts w:ascii="Times New Roman" w:hAnsi="Times New Roman" w:cs="Times New Roman"/>
          <w:sz w:val="28"/>
          <w:szCs w:val="28"/>
        </w:rPr>
        <w:t xml:space="preserve"> Е.М.- музыкальный руководитель МАДОУ № 26,</w:t>
      </w:r>
      <w:r w:rsidRPr="008A01F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A01F1">
        <w:rPr>
          <w:rFonts w:ascii="Times New Roman" w:hAnsi="Times New Roman" w:cs="Times New Roman"/>
          <w:sz w:val="28"/>
          <w:szCs w:val="28"/>
        </w:rPr>
        <w:t>член жюри;</w:t>
      </w:r>
    </w:p>
    <w:p w:rsidR="00B92359" w:rsidRPr="008A01F1" w:rsidRDefault="00B92359" w:rsidP="00B92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1F1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8A01F1">
        <w:rPr>
          <w:rFonts w:ascii="Times New Roman" w:hAnsi="Times New Roman" w:cs="Times New Roman"/>
          <w:sz w:val="28"/>
          <w:szCs w:val="28"/>
        </w:rPr>
        <w:t>Шайхуллина</w:t>
      </w:r>
      <w:proofErr w:type="spellEnd"/>
      <w:r w:rsidRPr="008A01F1">
        <w:rPr>
          <w:rFonts w:ascii="Times New Roman" w:hAnsi="Times New Roman" w:cs="Times New Roman"/>
          <w:sz w:val="28"/>
          <w:szCs w:val="28"/>
        </w:rPr>
        <w:t xml:space="preserve"> Л.Е. – преподаватель вокала Школы искусств </w:t>
      </w:r>
      <w:r w:rsidRPr="008A01F1">
        <w:rPr>
          <w:rFonts w:ascii="Times New Roman" w:hAnsi="Times New Roman" w:cs="Times New Roman"/>
          <w:sz w:val="28"/>
          <w:szCs w:val="28"/>
        </w:rPr>
        <w:br/>
        <w:t>№ 1г</w:t>
      </w:r>
      <w:proofErr w:type="gramStart"/>
      <w:r w:rsidRPr="008A01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01F1">
        <w:rPr>
          <w:rFonts w:ascii="Times New Roman" w:hAnsi="Times New Roman" w:cs="Times New Roman"/>
          <w:sz w:val="28"/>
          <w:szCs w:val="28"/>
        </w:rPr>
        <w:t>елебея, член жюри (по согласованию).</w:t>
      </w: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ind w:left="68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ind w:left="68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ind w:left="68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2359" w:rsidRPr="008A01F1" w:rsidRDefault="00B92359" w:rsidP="00B92359">
      <w:pPr>
        <w:shd w:val="clear" w:color="auto" w:fill="FFFFFF"/>
        <w:autoSpaceDE w:val="0"/>
        <w:autoSpaceDN w:val="0"/>
        <w:adjustRightInd w:val="0"/>
        <w:ind w:left="68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5F08" w:rsidRDefault="001A5F08"/>
    <w:sectPr w:rsidR="001A5F08" w:rsidSect="001A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359"/>
    <w:rsid w:val="000012CE"/>
    <w:rsid w:val="000326B2"/>
    <w:rsid w:val="000511AD"/>
    <w:rsid w:val="0006218E"/>
    <w:rsid w:val="000866D2"/>
    <w:rsid w:val="00092A53"/>
    <w:rsid w:val="000B06BF"/>
    <w:rsid w:val="000D37BD"/>
    <w:rsid w:val="000E103B"/>
    <w:rsid w:val="000E6B29"/>
    <w:rsid w:val="000F4076"/>
    <w:rsid w:val="00121288"/>
    <w:rsid w:val="001354A7"/>
    <w:rsid w:val="001662EF"/>
    <w:rsid w:val="00196F71"/>
    <w:rsid w:val="001A5F08"/>
    <w:rsid w:val="001B4748"/>
    <w:rsid w:val="00205E8A"/>
    <w:rsid w:val="0021001D"/>
    <w:rsid w:val="00220676"/>
    <w:rsid w:val="00240E83"/>
    <w:rsid w:val="00243845"/>
    <w:rsid w:val="00260F11"/>
    <w:rsid w:val="0028290C"/>
    <w:rsid w:val="002B5039"/>
    <w:rsid w:val="002B55ED"/>
    <w:rsid w:val="002C3A1A"/>
    <w:rsid w:val="00301FD3"/>
    <w:rsid w:val="0034626B"/>
    <w:rsid w:val="003623E8"/>
    <w:rsid w:val="00364E32"/>
    <w:rsid w:val="003A3685"/>
    <w:rsid w:val="003B72DB"/>
    <w:rsid w:val="003C22DF"/>
    <w:rsid w:val="003F0623"/>
    <w:rsid w:val="004158C4"/>
    <w:rsid w:val="00432E04"/>
    <w:rsid w:val="00443B20"/>
    <w:rsid w:val="00447615"/>
    <w:rsid w:val="0047506D"/>
    <w:rsid w:val="00490F04"/>
    <w:rsid w:val="0049415B"/>
    <w:rsid w:val="00494B00"/>
    <w:rsid w:val="004A0474"/>
    <w:rsid w:val="004F6439"/>
    <w:rsid w:val="00515911"/>
    <w:rsid w:val="00522BC8"/>
    <w:rsid w:val="00553E68"/>
    <w:rsid w:val="00557422"/>
    <w:rsid w:val="00561D9C"/>
    <w:rsid w:val="00576DE3"/>
    <w:rsid w:val="005D38B6"/>
    <w:rsid w:val="005E721C"/>
    <w:rsid w:val="006346CF"/>
    <w:rsid w:val="00672A72"/>
    <w:rsid w:val="00701D90"/>
    <w:rsid w:val="00723372"/>
    <w:rsid w:val="00744DE4"/>
    <w:rsid w:val="00745ABF"/>
    <w:rsid w:val="00751A91"/>
    <w:rsid w:val="00790AF6"/>
    <w:rsid w:val="007B24EB"/>
    <w:rsid w:val="007B419B"/>
    <w:rsid w:val="007D614F"/>
    <w:rsid w:val="0080714C"/>
    <w:rsid w:val="00855D3D"/>
    <w:rsid w:val="00856CD3"/>
    <w:rsid w:val="008771F7"/>
    <w:rsid w:val="00882D9A"/>
    <w:rsid w:val="008848F7"/>
    <w:rsid w:val="008908FC"/>
    <w:rsid w:val="009434EC"/>
    <w:rsid w:val="00943AE9"/>
    <w:rsid w:val="0097541C"/>
    <w:rsid w:val="00990B6C"/>
    <w:rsid w:val="00995178"/>
    <w:rsid w:val="009A17AB"/>
    <w:rsid w:val="009E165C"/>
    <w:rsid w:val="009E63F2"/>
    <w:rsid w:val="009F6F36"/>
    <w:rsid w:val="00A03374"/>
    <w:rsid w:val="00A125DD"/>
    <w:rsid w:val="00A132F2"/>
    <w:rsid w:val="00A54B1C"/>
    <w:rsid w:val="00A814E3"/>
    <w:rsid w:val="00AC24FA"/>
    <w:rsid w:val="00AD600A"/>
    <w:rsid w:val="00B0766A"/>
    <w:rsid w:val="00B07865"/>
    <w:rsid w:val="00B2035F"/>
    <w:rsid w:val="00B211E2"/>
    <w:rsid w:val="00B25495"/>
    <w:rsid w:val="00B346E1"/>
    <w:rsid w:val="00B34F9D"/>
    <w:rsid w:val="00B370F3"/>
    <w:rsid w:val="00B82BD9"/>
    <w:rsid w:val="00B92359"/>
    <w:rsid w:val="00B94FAE"/>
    <w:rsid w:val="00BA221B"/>
    <w:rsid w:val="00BC2315"/>
    <w:rsid w:val="00BC364C"/>
    <w:rsid w:val="00BD5D2D"/>
    <w:rsid w:val="00BF6FE2"/>
    <w:rsid w:val="00C016C2"/>
    <w:rsid w:val="00C042A5"/>
    <w:rsid w:val="00C103F2"/>
    <w:rsid w:val="00C4641D"/>
    <w:rsid w:val="00C74BF1"/>
    <w:rsid w:val="00CA1C22"/>
    <w:rsid w:val="00CD3E61"/>
    <w:rsid w:val="00D13A7A"/>
    <w:rsid w:val="00D42FE3"/>
    <w:rsid w:val="00D56FBC"/>
    <w:rsid w:val="00D5737D"/>
    <w:rsid w:val="00D83F76"/>
    <w:rsid w:val="00D903FE"/>
    <w:rsid w:val="00DA526A"/>
    <w:rsid w:val="00DF357A"/>
    <w:rsid w:val="00E055B7"/>
    <w:rsid w:val="00E05790"/>
    <w:rsid w:val="00E366C7"/>
    <w:rsid w:val="00E573F3"/>
    <w:rsid w:val="00E96764"/>
    <w:rsid w:val="00EA3EA8"/>
    <w:rsid w:val="00ED06E3"/>
    <w:rsid w:val="00ED2186"/>
    <w:rsid w:val="00EE31A7"/>
    <w:rsid w:val="00F17313"/>
    <w:rsid w:val="00F42C05"/>
    <w:rsid w:val="00F84F42"/>
    <w:rsid w:val="00F93451"/>
    <w:rsid w:val="00FB59B4"/>
    <w:rsid w:val="00FC14B8"/>
    <w:rsid w:val="00FC6D46"/>
    <w:rsid w:val="00FD7667"/>
    <w:rsid w:val="00F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59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359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17"/>
      <w:lang w:eastAsia="ru-RU"/>
    </w:rPr>
  </w:style>
  <w:style w:type="character" w:customStyle="1" w:styleId="a4">
    <w:name w:val="Основной текст Знак"/>
    <w:basedOn w:val="a0"/>
    <w:link w:val="a3"/>
    <w:rsid w:val="00B92359"/>
    <w:rPr>
      <w:rFonts w:ascii="Times New Roman" w:eastAsia="Times New Roman" w:hAnsi="Times New Roman" w:cs="Times New Roman"/>
      <w:color w:val="000000"/>
      <w:sz w:val="26"/>
      <w:szCs w:val="1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84DC8-5F44-4EB2-85D2-5B13F0F3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2019-03-18T10:08:00Z</dcterms:created>
  <dcterms:modified xsi:type="dcterms:W3CDTF">2019-03-21T12:27:00Z</dcterms:modified>
</cp:coreProperties>
</file>